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8596AF" w14:textId="77777777" w:rsidR="007E52BF" w:rsidRDefault="0075213D">
      <w:pPr>
        <w:spacing w:line="360" w:lineRule="auto"/>
        <w:jc w:val="center"/>
        <w:rPr>
          <w:rFonts w:ascii="楷体" w:eastAsia="楷体" w:hAnsi="楷体" w:cs="楷体"/>
          <w:b/>
          <w:bCs/>
          <w:sz w:val="32"/>
          <w:szCs w:val="40"/>
        </w:rPr>
      </w:pPr>
      <w:bookmarkStart w:id="0" w:name="_GoBack"/>
      <w:bookmarkEnd w:id="0"/>
      <w:r w:rsidRPr="0075213D">
        <w:rPr>
          <w:rFonts w:ascii="楷体" w:eastAsia="楷体" w:hAnsi="楷体" w:cs="楷体" w:hint="eastAsia"/>
          <w:b/>
          <w:bCs/>
          <w:sz w:val="32"/>
          <w:szCs w:val="40"/>
        </w:rPr>
        <w:t>14.2 酬乐天扬州初逢席上见赠</w:t>
      </w:r>
      <w:r w:rsidR="00727BD7">
        <w:rPr>
          <w:rFonts w:ascii="楷体" w:eastAsia="楷体" w:hAnsi="楷体" w:cs="楷体" w:hint="eastAsia"/>
          <w:b/>
          <w:bCs/>
          <w:sz w:val="32"/>
          <w:szCs w:val="40"/>
        </w:rPr>
        <w:t xml:space="preserve"> 教案</w:t>
      </w:r>
    </w:p>
    <w:p w14:paraId="72F29E13" w14:textId="77777777" w:rsidR="007E52BF" w:rsidRDefault="007E52BF">
      <w:pPr>
        <w:spacing w:line="360" w:lineRule="auto"/>
        <w:jc w:val="center"/>
        <w:rPr>
          <w:rFonts w:ascii="楷体" w:eastAsia="楷体" w:hAnsi="楷体" w:cs="楷体"/>
          <w:b/>
          <w:bCs/>
          <w:sz w:val="32"/>
          <w:szCs w:val="40"/>
        </w:rPr>
      </w:pPr>
    </w:p>
    <w:p w14:paraId="60A72B52" w14:textId="7E06DD17" w:rsidR="007E52BF" w:rsidRDefault="00727BD7">
      <w:pPr>
        <w:spacing w:line="360" w:lineRule="auto"/>
        <w:rPr>
          <w:rFonts w:ascii="楷体" w:eastAsia="楷体" w:hAnsi="楷体" w:cs="楷体"/>
          <w:b/>
          <w:bCs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sz w:val="24"/>
          <w:szCs w:val="24"/>
        </w:rPr>
        <w:t xml:space="preserve">教学目标     </w:t>
      </w:r>
    </w:p>
    <w:p w14:paraId="0835E2B3" w14:textId="77777777" w:rsidR="007E52BF" w:rsidRPr="002879DA" w:rsidRDefault="007E52BF">
      <w:pPr>
        <w:spacing w:line="360" w:lineRule="auto"/>
        <w:rPr>
          <w:rFonts w:ascii="楷体" w:eastAsia="楷体" w:hAnsi="楷体" w:cs="楷体"/>
          <w:b/>
          <w:bCs/>
          <w:sz w:val="24"/>
          <w:szCs w:val="24"/>
        </w:rPr>
      </w:pPr>
    </w:p>
    <w:p w14:paraId="1646B4D0" w14:textId="77777777" w:rsidR="00936F26" w:rsidRPr="00936F26" w:rsidRDefault="00936F26" w:rsidP="00936F26">
      <w:pPr>
        <w:spacing w:line="360" w:lineRule="auto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>1.</w:t>
      </w:r>
      <w:r w:rsidRPr="00936F26">
        <w:rPr>
          <w:rFonts w:ascii="楷体" w:eastAsia="楷体" w:hAnsi="楷体" w:cs="楷体" w:hint="eastAsia"/>
          <w:sz w:val="24"/>
          <w:szCs w:val="24"/>
        </w:rPr>
        <w:t>感受诗歌的语言美、意境美</w:t>
      </w:r>
      <w:r>
        <w:rPr>
          <w:rFonts w:ascii="楷体" w:eastAsia="楷体" w:hAnsi="楷体" w:cs="楷体" w:hint="eastAsia"/>
          <w:sz w:val="24"/>
          <w:szCs w:val="24"/>
        </w:rPr>
        <w:t>。</w:t>
      </w:r>
      <w:r w:rsidRPr="00936F26">
        <w:rPr>
          <w:rFonts w:ascii="楷体" w:eastAsia="楷体" w:hAnsi="楷体" w:cs="楷体" w:hint="eastAsia"/>
          <w:sz w:val="24"/>
          <w:szCs w:val="24"/>
        </w:rPr>
        <w:t xml:space="preserve"> </w:t>
      </w:r>
    </w:p>
    <w:p w14:paraId="3193437D" w14:textId="77777777" w:rsidR="00936F26" w:rsidRDefault="00936F26" w:rsidP="00936F26">
      <w:pPr>
        <w:spacing w:line="360" w:lineRule="auto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>2.</w:t>
      </w:r>
      <w:r w:rsidRPr="00936F26">
        <w:rPr>
          <w:rFonts w:ascii="楷体" w:eastAsia="楷体" w:hAnsi="楷体" w:cs="楷体" w:hint="eastAsia"/>
          <w:sz w:val="24"/>
          <w:szCs w:val="24"/>
        </w:rPr>
        <w:t>抑扬顿挫地朗读和背诵诗歌，初步培养对诗歌的鉴赏能力</w:t>
      </w:r>
      <w:r>
        <w:rPr>
          <w:rFonts w:ascii="楷体" w:eastAsia="楷体" w:hAnsi="楷体" w:cs="楷体" w:hint="eastAsia"/>
          <w:sz w:val="24"/>
          <w:szCs w:val="24"/>
        </w:rPr>
        <w:t>。</w:t>
      </w:r>
    </w:p>
    <w:p w14:paraId="7990E787" w14:textId="685CBB7B" w:rsidR="007E52BF" w:rsidRDefault="008771BE" w:rsidP="00936F26">
      <w:pPr>
        <w:spacing w:line="360" w:lineRule="auto"/>
        <w:rPr>
          <w:rFonts w:ascii="楷体" w:eastAsia="楷体" w:hAnsi="楷体" w:cs="楷体"/>
          <w:sz w:val="24"/>
          <w:szCs w:val="24"/>
        </w:rPr>
      </w:pPr>
      <w:r w:rsidRPr="008771BE">
        <w:rPr>
          <w:rFonts w:ascii="楷体" w:eastAsia="楷体" w:hAnsi="楷体" w:cs="楷体" w:hint="eastAsia"/>
          <w:sz w:val="24"/>
          <w:szCs w:val="24"/>
        </w:rPr>
        <w:t xml:space="preserve"> </w:t>
      </w:r>
    </w:p>
    <w:p w14:paraId="470F0D12" w14:textId="77777777" w:rsidR="007E52BF" w:rsidRDefault="00727BD7">
      <w:pPr>
        <w:spacing w:line="360" w:lineRule="auto"/>
        <w:rPr>
          <w:rFonts w:ascii="楷体" w:eastAsia="楷体" w:hAnsi="楷体" w:cs="楷体"/>
          <w:b/>
          <w:bCs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sz w:val="24"/>
          <w:szCs w:val="24"/>
        </w:rPr>
        <w:t>教学重难点</w:t>
      </w:r>
    </w:p>
    <w:p w14:paraId="27753C17" w14:textId="77777777" w:rsidR="007E52BF" w:rsidRDefault="007E52BF">
      <w:pPr>
        <w:spacing w:line="360" w:lineRule="auto"/>
        <w:rPr>
          <w:rFonts w:ascii="楷体" w:eastAsia="楷体" w:hAnsi="楷体" w:cs="楷体"/>
          <w:b/>
          <w:bCs/>
          <w:sz w:val="24"/>
          <w:szCs w:val="24"/>
        </w:rPr>
      </w:pPr>
    </w:p>
    <w:p w14:paraId="578EFBF2" w14:textId="77777777" w:rsidR="00936F26" w:rsidRDefault="00936F26" w:rsidP="005B476D">
      <w:pPr>
        <w:spacing w:line="360" w:lineRule="auto"/>
        <w:rPr>
          <w:rFonts w:ascii="楷体" w:eastAsia="楷体" w:hAnsi="楷体" w:cs="楷体"/>
          <w:sz w:val="24"/>
          <w:szCs w:val="24"/>
        </w:rPr>
      </w:pPr>
      <w:r w:rsidRPr="00936F26">
        <w:rPr>
          <w:rFonts w:ascii="楷体" w:eastAsia="楷体" w:hAnsi="楷体" w:cs="楷体" w:hint="eastAsia"/>
          <w:sz w:val="24"/>
          <w:szCs w:val="24"/>
        </w:rPr>
        <w:t>抑扬顿挫地朗读和背诵诗歌，初步培养对诗歌的鉴赏能力</w:t>
      </w:r>
      <w:r>
        <w:rPr>
          <w:rFonts w:ascii="楷体" w:eastAsia="楷体" w:hAnsi="楷体" w:cs="楷体" w:hint="eastAsia"/>
          <w:sz w:val="24"/>
          <w:szCs w:val="24"/>
        </w:rPr>
        <w:t>。</w:t>
      </w:r>
    </w:p>
    <w:p w14:paraId="23645898" w14:textId="48914EE6" w:rsidR="007E52BF" w:rsidRDefault="007E52BF" w:rsidP="005B476D">
      <w:pPr>
        <w:spacing w:line="360" w:lineRule="auto"/>
        <w:rPr>
          <w:rFonts w:ascii="楷体" w:eastAsia="楷体" w:hAnsi="楷体" w:cs="楷体"/>
          <w:sz w:val="24"/>
          <w:szCs w:val="24"/>
        </w:rPr>
      </w:pPr>
    </w:p>
    <w:p w14:paraId="5BA7855A" w14:textId="77777777" w:rsidR="007E52BF" w:rsidRDefault="00727BD7">
      <w:pPr>
        <w:spacing w:line="360" w:lineRule="auto"/>
        <w:rPr>
          <w:rFonts w:ascii="楷体" w:eastAsia="楷体" w:hAnsi="楷体" w:cs="楷体"/>
          <w:b/>
          <w:bCs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sz w:val="24"/>
          <w:szCs w:val="24"/>
        </w:rPr>
        <w:t>课前准备</w:t>
      </w:r>
    </w:p>
    <w:p w14:paraId="44B3A822" w14:textId="77777777" w:rsidR="007E52BF" w:rsidRDefault="007E52BF">
      <w:pPr>
        <w:spacing w:line="360" w:lineRule="auto"/>
        <w:rPr>
          <w:rFonts w:ascii="楷体" w:eastAsia="楷体" w:hAnsi="楷体" w:cs="楷体"/>
          <w:b/>
          <w:bCs/>
          <w:sz w:val="24"/>
          <w:szCs w:val="24"/>
        </w:rPr>
      </w:pPr>
    </w:p>
    <w:p w14:paraId="3B460368" w14:textId="77777777" w:rsidR="007E52BF" w:rsidRDefault="00727BD7">
      <w:pPr>
        <w:spacing w:line="360" w:lineRule="auto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1.</w:t>
      </w:r>
      <w:r>
        <w:rPr>
          <w:rFonts w:ascii="楷体" w:eastAsia="楷体" w:hAnsi="楷体" w:cs="楷体"/>
          <w:sz w:val="24"/>
          <w:szCs w:val="24"/>
        </w:rPr>
        <w:t>指导学生完成预习</w:t>
      </w:r>
    </w:p>
    <w:p w14:paraId="07FD8B92" w14:textId="77777777" w:rsidR="007E52BF" w:rsidRDefault="00727BD7">
      <w:pPr>
        <w:spacing w:line="360" w:lineRule="auto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2.</w:t>
      </w:r>
      <w:r>
        <w:rPr>
          <w:rFonts w:ascii="楷体" w:eastAsia="楷体" w:hAnsi="楷体" w:cs="楷体"/>
          <w:sz w:val="24"/>
          <w:szCs w:val="24"/>
        </w:rPr>
        <w:t xml:space="preserve">制作课件 </w:t>
      </w:r>
    </w:p>
    <w:p w14:paraId="24E00AE6" w14:textId="098CB901" w:rsidR="007E52BF" w:rsidRDefault="007E52BF">
      <w:pPr>
        <w:spacing w:line="360" w:lineRule="auto"/>
        <w:rPr>
          <w:rFonts w:ascii="楷体" w:eastAsia="楷体" w:hAnsi="楷体" w:cs="楷体"/>
          <w:b/>
          <w:bCs/>
          <w:sz w:val="24"/>
          <w:szCs w:val="24"/>
        </w:rPr>
      </w:pPr>
    </w:p>
    <w:p w14:paraId="420EEF7F" w14:textId="77777777" w:rsidR="007E52BF" w:rsidRDefault="00727BD7">
      <w:pPr>
        <w:spacing w:line="360" w:lineRule="auto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sz w:val="24"/>
          <w:szCs w:val="24"/>
        </w:rPr>
        <w:t>教学过程</w:t>
      </w:r>
    </w:p>
    <w:p w14:paraId="5206C216" w14:textId="77777777" w:rsidR="007E52BF" w:rsidRDefault="007E52BF">
      <w:pPr>
        <w:spacing w:line="360" w:lineRule="auto"/>
        <w:rPr>
          <w:rFonts w:ascii="楷体" w:eastAsia="楷体" w:hAnsi="楷体" w:cs="楷体"/>
          <w:b/>
          <w:bCs/>
          <w:sz w:val="24"/>
          <w:szCs w:val="24"/>
        </w:rPr>
      </w:pPr>
    </w:p>
    <w:p w14:paraId="6850B5DC" w14:textId="77777777" w:rsidR="007E52BF" w:rsidRDefault="00727BD7">
      <w:pPr>
        <w:spacing w:line="360" w:lineRule="auto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sz w:val="24"/>
          <w:szCs w:val="24"/>
        </w:rPr>
        <w:t>一、导入新课</w:t>
      </w:r>
    </w:p>
    <w:p w14:paraId="7B5D9A07" w14:textId="77777777" w:rsidR="007E52BF" w:rsidRDefault="007E52BF">
      <w:pPr>
        <w:spacing w:line="360" w:lineRule="auto"/>
        <w:ind w:firstLineChars="200" w:firstLine="480"/>
        <w:rPr>
          <w:rFonts w:ascii="楷体" w:eastAsia="楷体" w:hAnsi="楷体" w:cs="楷体"/>
          <w:sz w:val="24"/>
          <w:szCs w:val="24"/>
        </w:rPr>
      </w:pPr>
    </w:p>
    <w:p w14:paraId="50EAE7F7" w14:textId="77777777" w:rsidR="0075213D" w:rsidRPr="0075213D" w:rsidRDefault="0075213D" w:rsidP="0075213D">
      <w:pPr>
        <w:spacing w:line="360" w:lineRule="auto"/>
        <w:jc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醉赠刘二十八使君</w:t>
      </w:r>
    </w:p>
    <w:p w14:paraId="5ED1DE72" w14:textId="77777777" w:rsidR="0075213D" w:rsidRPr="0075213D" w:rsidRDefault="0075213D" w:rsidP="0075213D">
      <w:pPr>
        <w:spacing w:line="360" w:lineRule="auto"/>
        <w:jc w:val="center"/>
        <w:rPr>
          <w:rFonts w:ascii="楷体" w:eastAsia="楷体" w:hAnsi="楷体" w:cs="楷体"/>
          <w:sz w:val="24"/>
          <w:szCs w:val="24"/>
        </w:rPr>
      </w:pPr>
      <w:r w:rsidRPr="0075213D">
        <w:rPr>
          <w:rFonts w:ascii="楷体" w:eastAsia="楷体" w:hAnsi="楷体" w:cs="楷体" w:hint="eastAsia"/>
          <w:sz w:val="24"/>
          <w:szCs w:val="24"/>
        </w:rPr>
        <w:t>白居易</w:t>
      </w:r>
    </w:p>
    <w:p w14:paraId="344FB4F3" w14:textId="77777777" w:rsidR="0075213D" w:rsidRPr="0075213D" w:rsidRDefault="0075213D" w:rsidP="0075213D">
      <w:pPr>
        <w:spacing w:line="360" w:lineRule="auto"/>
        <w:jc w:val="center"/>
        <w:rPr>
          <w:rFonts w:ascii="楷体" w:eastAsia="楷体" w:hAnsi="楷体" w:cs="楷体"/>
          <w:sz w:val="24"/>
          <w:szCs w:val="24"/>
        </w:rPr>
      </w:pPr>
      <w:r w:rsidRPr="0075213D">
        <w:rPr>
          <w:rFonts w:ascii="楷体" w:eastAsia="楷体" w:hAnsi="楷体" w:cs="楷体" w:hint="eastAsia"/>
          <w:sz w:val="24"/>
          <w:szCs w:val="24"/>
        </w:rPr>
        <w:t xml:space="preserve">为我行杯添酒饮，与君把箸击盘歌。 </w:t>
      </w:r>
    </w:p>
    <w:p w14:paraId="70DD9994" w14:textId="77777777" w:rsidR="0075213D" w:rsidRPr="0075213D" w:rsidRDefault="0075213D" w:rsidP="0075213D">
      <w:pPr>
        <w:spacing w:line="360" w:lineRule="auto"/>
        <w:jc w:val="center"/>
        <w:rPr>
          <w:rFonts w:ascii="楷体" w:eastAsia="楷体" w:hAnsi="楷体" w:cs="楷体"/>
          <w:sz w:val="24"/>
          <w:szCs w:val="24"/>
        </w:rPr>
      </w:pPr>
      <w:r w:rsidRPr="0075213D">
        <w:rPr>
          <w:rFonts w:ascii="楷体" w:eastAsia="楷体" w:hAnsi="楷体" w:cs="楷体" w:hint="eastAsia"/>
          <w:sz w:val="24"/>
          <w:szCs w:val="24"/>
        </w:rPr>
        <w:t xml:space="preserve">诗称国手徒为尔，命压人头不奈何。 </w:t>
      </w:r>
    </w:p>
    <w:p w14:paraId="0059B1AA" w14:textId="77777777" w:rsidR="0075213D" w:rsidRPr="0075213D" w:rsidRDefault="0075213D" w:rsidP="0075213D">
      <w:pPr>
        <w:spacing w:line="360" w:lineRule="auto"/>
        <w:jc w:val="center"/>
        <w:rPr>
          <w:rFonts w:ascii="楷体" w:eastAsia="楷体" w:hAnsi="楷体" w:cs="楷体"/>
          <w:sz w:val="24"/>
          <w:szCs w:val="24"/>
        </w:rPr>
      </w:pPr>
      <w:r w:rsidRPr="0075213D">
        <w:rPr>
          <w:rFonts w:ascii="楷体" w:eastAsia="楷体" w:hAnsi="楷体" w:cs="楷体" w:hint="eastAsia"/>
          <w:sz w:val="24"/>
          <w:szCs w:val="24"/>
        </w:rPr>
        <w:t xml:space="preserve">举眼风光长寂寞，满朝官职独磋跎。 </w:t>
      </w:r>
    </w:p>
    <w:p w14:paraId="0C0173A5" w14:textId="77777777" w:rsidR="0075213D" w:rsidRDefault="0075213D" w:rsidP="0075213D">
      <w:pPr>
        <w:spacing w:line="360" w:lineRule="auto"/>
        <w:jc w:val="center"/>
        <w:rPr>
          <w:rFonts w:ascii="楷体" w:eastAsia="楷体" w:hAnsi="楷体" w:cs="楷体"/>
          <w:sz w:val="24"/>
          <w:szCs w:val="24"/>
        </w:rPr>
      </w:pPr>
      <w:r w:rsidRPr="0075213D">
        <w:rPr>
          <w:rFonts w:ascii="楷体" w:eastAsia="楷体" w:hAnsi="楷体" w:cs="楷体" w:hint="eastAsia"/>
          <w:sz w:val="24"/>
          <w:szCs w:val="24"/>
        </w:rPr>
        <w:t>亦知合被才名折，二十三年折太多。</w:t>
      </w:r>
    </w:p>
    <w:p w14:paraId="2EBE2CDA" w14:textId="77777777" w:rsidR="00F54E1D" w:rsidRPr="002879DA" w:rsidRDefault="0075213D" w:rsidP="0075213D">
      <w:pPr>
        <w:spacing w:line="360" w:lineRule="auto"/>
        <w:jc w:val="center"/>
        <w:rPr>
          <w:rFonts w:ascii="楷体" w:eastAsia="楷体" w:hAnsi="楷体" w:cs="楷体"/>
          <w:sz w:val="24"/>
          <w:szCs w:val="24"/>
        </w:rPr>
      </w:pPr>
      <w:r w:rsidRPr="0075213D">
        <w:rPr>
          <w:rFonts w:ascii="楷体" w:eastAsia="楷体" w:hAnsi="楷体" w:cs="楷体" w:hint="eastAsia"/>
          <w:sz w:val="24"/>
          <w:szCs w:val="24"/>
        </w:rPr>
        <w:t xml:space="preserve"> </w:t>
      </w:r>
    </w:p>
    <w:p w14:paraId="50CB79FB" w14:textId="77777777" w:rsidR="007E52BF" w:rsidRDefault="00727BD7">
      <w:pPr>
        <w:numPr>
          <w:ilvl w:val="0"/>
          <w:numId w:val="1"/>
        </w:numPr>
        <w:spacing w:line="360" w:lineRule="auto"/>
        <w:rPr>
          <w:rFonts w:ascii="楷体" w:eastAsia="楷体" w:hAnsi="楷体" w:cs="楷体"/>
          <w:b/>
          <w:bCs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sz w:val="24"/>
          <w:szCs w:val="24"/>
        </w:rPr>
        <w:t>作者简介</w:t>
      </w:r>
    </w:p>
    <w:p w14:paraId="29137820" w14:textId="77777777" w:rsidR="007E52BF" w:rsidRDefault="007E52BF">
      <w:pPr>
        <w:spacing w:line="360" w:lineRule="auto"/>
        <w:ind w:firstLineChars="200" w:firstLine="480"/>
        <w:rPr>
          <w:rFonts w:ascii="楷体" w:eastAsia="楷体" w:hAnsi="楷体" w:cs="楷体"/>
          <w:sz w:val="24"/>
          <w:szCs w:val="24"/>
        </w:rPr>
      </w:pPr>
    </w:p>
    <w:p w14:paraId="6AF42F00" w14:textId="77777777" w:rsidR="005B6E02" w:rsidRDefault="0075213D" w:rsidP="008E3B7A">
      <w:pPr>
        <w:spacing w:line="360" w:lineRule="auto"/>
        <w:ind w:firstLineChars="200" w:firstLine="480"/>
        <w:rPr>
          <w:rFonts w:ascii="楷体" w:eastAsia="楷体" w:hAnsi="楷体" w:cs="楷体"/>
          <w:sz w:val="24"/>
          <w:szCs w:val="24"/>
        </w:rPr>
      </w:pPr>
      <w:r w:rsidRPr="0075213D">
        <w:rPr>
          <w:rFonts w:ascii="楷体" w:eastAsia="楷体" w:hAnsi="楷体" w:cs="楷体" w:hint="eastAsia"/>
          <w:sz w:val="24"/>
          <w:szCs w:val="24"/>
        </w:rPr>
        <w:lastRenderedPageBreak/>
        <w:t>刘禹锡（772</w:t>
      </w:r>
      <w:r>
        <w:rPr>
          <w:rFonts w:ascii="楷体" w:eastAsia="楷体" w:hAnsi="楷体" w:cs="楷体" w:hint="eastAsia"/>
          <w:sz w:val="24"/>
          <w:szCs w:val="24"/>
        </w:rPr>
        <w:t>-</w:t>
      </w:r>
      <w:r w:rsidRPr="0075213D">
        <w:rPr>
          <w:rFonts w:ascii="楷体" w:eastAsia="楷体" w:hAnsi="楷体" w:cs="楷体" w:hint="eastAsia"/>
          <w:sz w:val="24"/>
          <w:szCs w:val="24"/>
        </w:rPr>
        <w:t>842），字梦得，唐代文学家、哲学家，有“诗豪”之称。贞元进士，曾任太子宾客，世称“刘宾客”。诗文俱佳，涉猎题材广泛，与柳宗元并称“刘柳”，与韦应物、白居易合称“三杰”，并与白居易合称“刘白”，代表作有《陋室铭》《乌衣巷》等，有《刘梦得文集》传世。</w:t>
      </w:r>
    </w:p>
    <w:p w14:paraId="34BC08DD" w14:textId="77777777" w:rsidR="0075213D" w:rsidRPr="00046674" w:rsidRDefault="0075213D" w:rsidP="008E3B7A">
      <w:pPr>
        <w:spacing w:line="360" w:lineRule="auto"/>
        <w:ind w:firstLineChars="200" w:firstLine="480"/>
        <w:rPr>
          <w:rFonts w:ascii="楷体" w:eastAsia="楷体" w:hAnsi="楷体" w:cs="楷体"/>
          <w:sz w:val="24"/>
          <w:szCs w:val="24"/>
        </w:rPr>
      </w:pPr>
    </w:p>
    <w:p w14:paraId="2CACD57C" w14:textId="77777777" w:rsidR="007E52BF" w:rsidRDefault="00727BD7">
      <w:pPr>
        <w:numPr>
          <w:ilvl w:val="0"/>
          <w:numId w:val="1"/>
        </w:numPr>
        <w:spacing w:line="360" w:lineRule="auto"/>
        <w:rPr>
          <w:rFonts w:ascii="楷体" w:eastAsia="楷体" w:hAnsi="楷体" w:cs="楷体"/>
          <w:b/>
          <w:bCs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sz w:val="24"/>
          <w:szCs w:val="24"/>
        </w:rPr>
        <w:t>写作背景</w:t>
      </w:r>
    </w:p>
    <w:p w14:paraId="7D86CFA8" w14:textId="77777777" w:rsidR="007E52BF" w:rsidRDefault="007E52BF">
      <w:pPr>
        <w:spacing w:line="360" w:lineRule="auto"/>
        <w:rPr>
          <w:rFonts w:ascii="楷体" w:eastAsia="楷体" w:hAnsi="楷体" w:cs="楷体"/>
          <w:sz w:val="24"/>
          <w:szCs w:val="24"/>
        </w:rPr>
      </w:pPr>
    </w:p>
    <w:p w14:paraId="37D96987" w14:textId="77777777" w:rsidR="005B6E02" w:rsidRDefault="0075213D" w:rsidP="0075213D">
      <w:pPr>
        <w:spacing w:line="360" w:lineRule="auto"/>
        <w:ind w:firstLineChars="200" w:firstLine="480"/>
        <w:rPr>
          <w:rFonts w:ascii="楷体" w:eastAsia="楷体" w:hAnsi="楷体" w:cs="楷体"/>
          <w:sz w:val="24"/>
          <w:szCs w:val="24"/>
        </w:rPr>
      </w:pPr>
      <w:r w:rsidRPr="0075213D">
        <w:rPr>
          <w:rFonts w:ascii="楷体" w:eastAsia="楷体" w:hAnsi="楷体" w:cs="楷体" w:hint="eastAsia"/>
          <w:sz w:val="24"/>
          <w:szCs w:val="24"/>
        </w:rPr>
        <w:t>刘禹锡参与王叔文集团的政治改革，失败后被贬到外地做官二十多年。唐敬宗宝历二年（826），刘禹锡在扬州遇到白居易。在酒宴上白居易写了《醉赠刘二十八使君》，对刘禹锡屡遭贬谪、怀才不遇的命运寄予深切的同情。刘禹锡作此诗答谢。</w:t>
      </w:r>
    </w:p>
    <w:p w14:paraId="2AB21F82" w14:textId="77777777" w:rsidR="0075213D" w:rsidRPr="00990EB2" w:rsidRDefault="0075213D" w:rsidP="004E10FC">
      <w:pPr>
        <w:spacing w:line="360" w:lineRule="auto"/>
        <w:rPr>
          <w:rFonts w:ascii="楷体" w:eastAsia="楷体" w:hAnsi="楷体" w:cs="楷体"/>
          <w:sz w:val="24"/>
          <w:szCs w:val="24"/>
        </w:rPr>
      </w:pPr>
    </w:p>
    <w:p w14:paraId="0E6F924D" w14:textId="77777777" w:rsidR="007E52BF" w:rsidRDefault="00717E7B">
      <w:pPr>
        <w:spacing w:line="360" w:lineRule="auto"/>
        <w:rPr>
          <w:rFonts w:ascii="楷体" w:eastAsia="楷体" w:hAnsi="楷体" w:cs="楷体"/>
          <w:b/>
          <w:bCs/>
          <w:sz w:val="24"/>
          <w:szCs w:val="24"/>
        </w:rPr>
      </w:pPr>
      <w:r>
        <w:rPr>
          <w:rFonts w:ascii="楷体" w:eastAsia="楷体" w:hAnsi="楷体" w:cs="楷体" w:hint="eastAsia"/>
          <w:b/>
          <w:sz w:val="24"/>
          <w:szCs w:val="24"/>
        </w:rPr>
        <w:t>四</w:t>
      </w:r>
      <w:r w:rsidR="00727BD7">
        <w:rPr>
          <w:rFonts w:ascii="楷体" w:eastAsia="楷体" w:hAnsi="楷体" w:cs="楷体" w:hint="eastAsia"/>
          <w:b/>
          <w:bCs/>
          <w:sz w:val="24"/>
          <w:szCs w:val="24"/>
        </w:rPr>
        <w:t>、检查字词</w:t>
      </w:r>
    </w:p>
    <w:p w14:paraId="694C3FCE" w14:textId="77777777" w:rsidR="007E52BF" w:rsidRDefault="007E52BF">
      <w:pPr>
        <w:spacing w:line="360" w:lineRule="auto"/>
        <w:rPr>
          <w:rFonts w:ascii="楷体" w:eastAsia="楷体" w:hAnsi="楷体" w:cs="楷体"/>
          <w:sz w:val="24"/>
          <w:szCs w:val="24"/>
        </w:rPr>
      </w:pPr>
    </w:p>
    <w:p w14:paraId="2D38A5A4" w14:textId="77777777" w:rsidR="00936F26" w:rsidRPr="00936F26" w:rsidRDefault="00936F26" w:rsidP="00936F26">
      <w:pPr>
        <w:spacing w:line="360" w:lineRule="auto"/>
        <w:jc w:val="left"/>
        <w:rPr>
          <w:rFonts w:ascii="楷体" w:eastAsia="楷体" w:hAnsi="楷体" w:cs="楷体"/>
          <w:sz w:val="24"/>
          <w:szCs w:val="24"/>
        </w:rPr>
      </w:pPr>
      <w:r w:rsidRPr="00936F26">
        <w:rPr>
          <w:rFonts w:ascii="楷体" w:eastAsia="楷体" w:hAnsi="楷体" w:cs="楷体" w:hint="eastAsia"/>
          <w:sz w:val="24"/>
          <w:szCs w:val="24"/>
        </w:rPr>
        <w:t>酬：答谢，这里是以诗相答的意思。</w:t>
      </w:r>
    </w:p>
    <w:p w14:paraId="71375C51" w14:textId="77777777" w:rsidR="00936F26" w:rsidRPr="00936F26" w:rsidRDefault="00936F26" w:rsidP="00936F26">
      <w:pPr>
        <w:spacing w:line="360" w:lineRule="auto"/>
        <w:jc w:val="left"/>
        <w:rPr>
          <w:rFonts w:ascii="楷体" w:eastAsia="楷体" w:hAnsi="楷体" w:cs="楷体"/>
          <w:sz w:val="24"/>
          <w:szCs w:val="24"/>
        </w:rPr>
      </w:pPr>
      <w:r w:rsidRPr="00936F26">
        <w:rPr>
          <w:rFonts w:ascii="楷体" w:eastAsia="楷体" w:hAnsi="楷体" w:cs="楷体" w:hint="eastAsia"/>
          <w:sz w:val="24"/>
          <w:szCs w:val="24"/>
        </w:rPr>
        <w:t>巴山楚水：诗人曾被贬夔州、朗州等地，夔州古属巴郡，朗州属楚地，故称“巴山楚水”。刘禹锡曾被贬到这些地方做官，所以用巴山楚水指诗人被贬之地。</w:t>
      </w:r>
    </w:p>
    <w:p w14:paraId="73DD8429" w14:textId="77777777" w:rsidR="00936F26" w:rsidRPr="00936F26" w:rsidRDefault="00936F26" w:rsidP="00936F26">
      <w:pPr>
        <w:spacing w:line="360" w:lineRule="auto"/>
        <w:jc w:val="left"/>
        <w:rPr>
          <w:rFonts w:ascii="楷体" w:eastAsia="楷体" w:hAnsi="楷体" w:cs="楷体"/>
          <w:sz w:val="24"/>
          <w:szCs w:val="24"/>
        </w:rPr>
      </w:pPr>
      <w:r w:rsidRPr="00936F26">
        <w:rPr>
          <w:rFonts w:ascii="楷体" w:eastAsia="楷体" w:hAnsi="楷体" w:cs="楷体" w:hint="eastAsia"/>
          <w:sz w:val="24"/>
          <w:szCs w:val="24"/>
        </w:rPr>
        <w:t>弃置身：指遭受贬谪的诗人自己。</w:t>
      </w:r>
    </w:p>
    <w:p w14:paraId="1424191A" w14:textId="77777777" w:rsidR="00936F26" w:rsidRPr="00936F26" w:rsidRDefault="00936F26" w:rsidP="00936F26">
      <w:pPr>
        <w:spacing w:line="360" w:lineRule="auto"/>
        <w:jc w:val="left"/>
        <w:rPr>
          <w:rFonts w:ascii="楷体" w:eastAsia="楷体" w:hAnsi="楷体" w:cs="楷体"/>
          <w:sz w:val="24"/>
          <w:szCs w:val="24"/>
        </w:rPr>
      </w:pPr>
      <w:r w:rsidRPr="00936F26">
        <w:rPr>
          <w:rFonts w:ascii="楷体" w:eastAsia="楷体" w:hAnsi="楷体" w:cs="楷体" w:hint="eastAsia"/>
          <w:sz w:val="24"/>
          <w:szCs w:val="24"/>
        </w:rPr>
        <w:t>怀旧：怀念故友。</w:t>
      </w:r>
    </w:p>
    <w:p w14:paraId="47E3A5D4" w14:textId="77777777" w:rsidR="00936F26" w:rsidRPr="00936F26" w:rsidRDefault="00936F26" w:rsidP="00936F26">
      <w:pPr>
        <w:spacing w:line="360" w:lineRule="auto"/>
        <w:jc w:val="left"/>
        <w:rPr>
          <w:rFonts w:ascii="楷体" w:eastAsia="楷体" w:hAnsi="楷体" w:cs="楷体"/>
          <w:sz w:val="24"/>
          <w:szCs w:val="24"/>
        </w:rPr>
      </w:pPr>
      <w:r w:rsidRPr="00936F26">
        <w:rPr>
          <w:rFonts w:ascii="楷体" w:eastAsia="楷体" w:hAnsi="楷体" w:cs="楷体" w:hint="eastAsia"/>
          <w:sz w:val="24"/>
          <w:szCs w:val="24"/>
        </w:rPr>
        <w:t>翻似：倒好像。翻：副词，反而。</w:t>
      </w:r>
    </w:p>
    <w:p w14:paraId="035D9661" w14:textId="77777777" w:rsidR="00F54E1D" w:rsidRDefault="00936F26" w:rsidP="00936F26">
      <w:pPr>
        <w:spacing w:line="360" w:lineRule="auto"/>
        <w:jc w:val="left"/>
        <w:rPr>
          <w:rFonts w:ascii="楷体" w:eastAsia="楷体" w:hAnsi="楷体" w:cs="楷体"/>
          <w:sz w:val="24"/>
          <w:szCs w:val="24"/>
        </w:rPr>
      </w:pPr>
      <w:r w:rsidRPr="00936F26">
        <w:rPr>
          <w:rFonts w:ascii="楷体" w:eastAsia="楷体" w:hAnsi="楷体" w:cs="楷体" w:hint="eastAsia"/>
          <w:sz w:val="24"/>
          <w:szCs w:val="24"/>
        </w:rPr>
        <w:t>长(zhǎnɡ)精神：振作精神。长：增长，振作。</w:t>
      </w:r>
    </w:p>
    <w:p w14:paraId="385EAAFB" w14:textId="77777777" w:rsidR="00936F26" w:rsidRPr="00717E7B" w:rsidRDefault="00936F26" w:rsidP="00936F26">
      <w:pPr>
        <w:spacing w:line="360" w:lineRule="auto"/>
        <w:jc w:val="left"/>
        <w:rPr>
          <w:rFonts w:ascii="楷体" w:eastAsia="楷体" w:hAnsi="楷体" w:cs="楷体"/>
          <w:sz w:val="24"/>
          <w:szCs w:val="24"/>
        </w:rPr>
      </w:pPr>
    </w:p>
    <w:p w14:paraId="22D22B50" w14:textId="77777777" w:rsidR="007E52BF" w:rsidRDefault="00747C0B">
      <w:pPr>
        <w:spacing w:line="360" w:lineRule="auto"/>
        <w:rPr>
          <w:rFonts w:ascii="楷体" w:eastAsia="楷体" w:hAnsi="楷体" w:cs="楷体"/>
          <w:b/>
          <w:bCs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sz w:val="24"/>
          <w:szCs w:val="24"/>
        </w:rPr>
        <w:t>五</w:t>
      </w:r>
      <w:r w:rsidR="00727BD7">
        <w:rPr>
          <w:rFonts w:ascii="楷体" w:eastAsia="楷体" w:hAnsi="楷体" w:cs="楷体" w:hint="eastAsia"/>
          <w:b/>
          <w:bCs/>
          <w:sz w:val="24"/>
          <w:szCs w:val="24"/>
        </w:rPr>
        <w:t>、研读课文</w:t>
      </w:r>
    </w:p>
    <w:p w14:paraId="73D46484" w14:textId="77777777" w:rsidR="007E52BF" w:rsidRDefault="007E52BF">
      <w:pPr>
        <w:spacing w:line="360" w:lineRule="auto"/>
        <w:rPr>
          <w:rFonts w:ascii="楷体" w:eastAsia="楷体" w:hAnsi="楷体" w:cs="楷体"/>
          <w:sz w:val="24"/>
          <w:szCs w:val="24"/>
        </w:rPr>
      </w:pPr>
    </w:p>
    <w:p w14:paraId="36210E98" w14:textId="77777777" w:rsidR="007E52BF" w:rsidRDefault="00727BD7">
      <w:pPr>
        <w:spacing w:line="360" w:lineRule="auto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请学生快速阅读一遍课文，思考下列问题。（小组讨论）</w:t>
      </w:r>
    </w:p>
    <w:p w14:paraId="2D39B3C3" w14:textId="77777777" w:rsidR="007E52BF" w:rsidRDefault="007E52BF">
      <w:pPr>
        <w:spacing w:line="360" w:lineRule="auto"/>
        <w:rPr>
          <w:rFonts w:ascii="楷体" w:eastAsia="楷体" w:hAnsi="楷体" w:cs="楷体"/>
          <w:sz w:val="24"/>
          <w:szCs w:val="24"/>
        </w:rPr>
      </w:pPr>
    </w:p>
    <w:p w14:paraId="19B211D0" w14:textId="77777777" w:rsidR="0075213D" w:rsidRPr="0075213D" w:rsidRDefault="0075213D" w:rsidP="0075213D">
      <w:pPr>
        <w:spacing w:line="360" w:lineRule="auto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>1.</w:t>
      </w:r>
      <w:r w:rsidRPr="0075213D">
        <w:rPr>
          <w:rFonts w:ascii="楷体" w:eastAsia="楷体" w:hAnsi="楷体" w:cs="楷体" w:hint="eastAsia"/>
          <w:sz w:val="24"/>
          <w:szCs w:val="24"/>
        </w:rPr>
        <w:t>诗的开头两句</w:t>
      </w:r>
      <w:r>
        <w:rPr>
          <w:rFonts w:ascii="楷体" w:eastAsia="楷体" w:hAnsi="楷体" w:cs="楷体" w:hint="eastAsia"/>
          <w:sz w:val="24"/>
          <w:szCs w:val="24"/>
        </w:rPr>
        <w:t>“</w:t>
      </w:r>
      <w:r w:rsidRPr="0075213D">
        <w:rPr>
          <w:rFonts w:ascii="楷体" w:eastAsia="楷体" w:hAnsi="楷体" w:cs="楷体" w:hint="eastAsia"/>
          <w:sz w:val="24"/>
          <w:szCs w:val="24"/>
        </w:rPr>
        <w:t>巴山楚水凄凉地，二十三年弃置身</w:t>
      </w:r>
      <w:r>
        <w:rPr>
          <w:rFonts w:ascii="楷体" w:eastAsia="楷体" w:hAnsi="楷体" w:cs="楷体" w:hint="eastAsia"/>
          <w:sz w:val="24"/>
          <w:szCs w:val="24"/>
        </w:rPr>
        <w:t>”</w:t>
      </w:r>
      <w:r w:rsidRPr="0075213D">
        <w:rPr>
          <w:rFonts w:ascii="楷体" w:eastAsia="楷体" w:hAnsi="楷体" w:cs="楷体" w:hint="eastAsia"/>
          <w:sz w:val="24"/>
          <w:szCs w:val="24"/>
        </w:rPr>
        <w:t>是什么意思？</w:t>
      </w:r>
    </w:p>
    <w:p w14:paraId="5F622776" w14:textId="77777777" w:rsidR="005B6E02" w:rsidRDefault="0075213D" w:rsidP="0075213D">
      <w:pPr>
        <w:spacing w:line="360" w:lineRule="auto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明确：</w:t>
      </w:r>
      <w:r w:rsidRPr="0075213D">
        <w:rPr>
          <w:rFonts w:ascii="楷体" w:eastAsia="楷体" w:hAnsi="楷体" w:cs="楷体" w:hint="eastAsia"/>
          <w:sz w:val="24"/>
          <w:szCs w:val="24"/>
        </w:rPr>
        <w:t>这两句意思是写作者自己被贬谪到巴山楚水这些荒凉的地区，二十三年就如同弃置在道旁一样。刘禹锡想改革时弊，遭到打击，被贬到凄凉荒僻之地。这</w:t>
      </w:r>
      <w:r w:rsidRPr="0075213D">
        <w:rPr>
          <w:rFonts w:ascii="楷体" w:eastAsia="楷体" w:hAnsi="楷体" w:cs="楷体" w:hint="eastAsia"/>
          <w:sz w:val="24"/>
          <w:szCs w:val="24"/>
        </w:rPr>
        <w:lastRenderedPageBreak/>
        <w:t>两句写出了作者长期被贬的愤慨心情。</w:t>
      </w:r>
    </w:p>
    <w:p w14:paraId="5390BDF8" w14:textId="77777777" w:rsidR="0075213D" w:rsidRPr="0075213D" w:rsidRDefault="0075213D" w:rsidP="0075213D">
      <w:pPr>
        <w:spacing w:line="360" w:lineRule="auto"/>
        <w:rPr>
          <w:rFonts w:ascii="楷体" w:eastAsia="楷体" w:hAnsi="楷体" w:cs="楷体"/>
          <w:sz w:val="24"/>
          <w:szCs w:val="24"/>
        </w:rPr>
      </w:pPr>
      <w:r w:rsidRPr="0075213D">
        <w:rPr>
          <w:rFonts w:ascii="楷体" w:eastAsia="楷体" w:hAnsi="楷体" w:cs="楷体" w:hint="eastAsia"/>
          <w:sz w:val="24"/>
          <w:szCs w:val="24"/>
        </w:rPr>
        <w:t>2.“怀旧空吟闻笛赋，到乡翻似烂柯人”这句运用了什么手法？表达了诗人怎样的情感？</w:t>
      </w:r>
    </w:p>
    <w:p w14:paraId="72D4C6B5" w14:textId="77777777" w:rsidR="0075213D" w:rsidRDefault="00936F26" w:rsidP="0075213D">
      <w:pPr>
        <w:spacing w:line="360" w:lineRule="auto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明确：</w:t>
      </w:r>
      <w:r w:rsidR="0075213D" w:rsidRPr="0075213D">
        <w:rPr>
          <w:rFonts w:ascii="楷体" w:eastAsia="楷体" w:hAnsi="楷体" w:cs="楷体" w:hint="eastAsia"/>
          <w:sz w:val="24"/>
          <w:szCs w:val="24"/>
        </w:rPr>
        <w:t>用典。“闻笛赋”指西晋向秀所作的《思旧赋》。向秀跟嵇康是好朋友。嵇康因不满当时掌握政权的司马氏集团而被杀。一次向秀经过亡友嵇康的旧居，听见邻人吹笛，不胜悲叹，于是写了《思旧赋》。意思为想起当年因政治改革失败被杀被贬的朋友，不胜怀念。“烂柯人”指晋人王质。据《述异记》王质入山砍柴，看见两个童子下棋，便停下来观看。等到棋局终了，手中的斧炳已朽烂。回到村里，才知道已过了一百年。此处作者以王质自比，写自己被贬离京虽然只有二十余年，但心里却有隔世之感。写自己归来的感触：老友已逝，只有无尽的怀念之情，人事全非，自己恍若隔世之人，无限悲痛怅惘之情油然而生。这两句活用典故抒发自己长期被贬的心境。</w:t>
      </w:r>
    </w:p>
    <w:p w14:paraId="67D7F202" w14:textId="77777777" w:rsidR="00936F26" w:rsidRDefault="0075213D" w:rsidP="00936F26">
      <w:pPr>
        <w:spacing w:line="360" w:lineRule="auto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>3.</w:t>
      </w:r>
      <w:r w:rsidR="00936F26" w:rsidRPr="00936F26">
        <w:rPr>
          <w:rFonts w:ascii="楷体" w:eastAsia="楷体" w:hAnsi="楷体" w:cs="楷体" w:hint="eastAsia"/>
          <w:sz w:val="24"/>
          <w:szCs w:val="24"/>
        </w:rPr>
        <w:t>“沉舟侧畔千帆过，病树前头万木春”历来是被人们称道的名句，请谈谈你对这两句诗的理解</w:t>
      </w:r>
      <w:r w:rsidR="00936F26">
        <w:rPr>
          <w:rFonts w:ascii="楷体" w:eastAsia="楷体" w:hAnsi="楷体" w:cs="楷体" w:hint="eastAsia"/>
          <w:sz w:val="24"/>
          <w:szCs w:val="24"/>
        </w:rPr>
        <w:t>。</w:t>
      </w:r>
    </w:p>
    <w:p w14:paraId="626C1210" w14:textId="77777777" w:rsidR="00936F26" w:rsidRDefault="00936F26" w:rsidP="00936F26">
      <w:pPr>
        <w:spacing w:line="360" w:lineRule="auto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>明确</w:t>
      </w:r>
      <w:r>
        <w:rPr>
          <w:rFonts w:ascii="楷体" w:eastAsia="楷体" w:hAnsi="楷体" w:cs="楷体" w:hint="eastAsia"/>
          <w:sz w:val="24"/>
          <w:szCs w:val="24"/>
        </w:rPr>
        <w:t>：</w:t>
      </w:r>
      <w:r w:rsidRPr="00936F26">
        <w:rPr>
          <w:rFonts w:ascii="楷体" w:eastAsia="楷体" w:hAnsi="楷体" w:cs="楷体" w:hint="eastAsia"/>
          <w:sz w:val="24"/>
          <w:szCs w:val="24"/>
        </w:rPr>
        <w:t>这两句诗运用比喻的修辞手法，借用自然景物的变化暗示社会的发展，蕴含着新事物必将取代旧事物（或新生事物无比美好，社会总是向前发展）的深刻哲理，表现了诗人豁达、乐观的胸襟。</w:t>
      </w:r>
    </w:p>
    <w:p w14:paraId="66FDD9C2" w14:textId="77777777" w:rsidR="0075213D" w:rsidRPr="0075213D" w:rsidRDefault="0075213D" w:rsidP="00936F26">
      <w:pPr>
        <w:spacing w:line="360" w:lineRule="auto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4</w:t>
      </w:r>
      <w:r>
        <w:rPr>
          <w:rFonts w:ascii="楷体" w:eastAsia="楷体" w:hAnsi="楷体" w:cs="楷体"/>
          <w:sz w:val="24"/>
          <w:szCs w:val="24"/>
        </w:rPr>
        <w:t>.</w:t>
      </w:r>
      <w:r w:rsidRPr="0075213D">
        <w:rPr>
          <w:rFonts w:ascii="楷体" w:eastAsia="楷体" w:hAnsi="楷体" w:cs="楷体" w:hint="eastAsia"/>
          <w:sz w:val="24"/>
          <w:szCs w:val="24"/>
        </w:rPr>
        <w:t>尾联“今日听君歌一曲，暂凭杯酒长精神”针对白诗的哪两句而言？歌一曲、暂、长的意思是什么？</w:t>
      </w:r>
    </w:p>
    <w:p w14:paraId="3397E189" w14:textId="77777777" w:rsidR="0075213D" w:rsidRDefault="0075213D" w:rsidP="0075213D">
      <w:pPr>
        <w:spacing w:line="360" w:lineRule="auto"/>
        <w:rPr>
          <w:rFonts w:ascii="楷体" w:eastAsia="楷体" w:hAnsi="楷体" w:cs="楷体"/>
          <w:sz w:val="24"/>
          <w:szCs w:val="24"/>
        </w:rPr>
      </w:pPr>
      <w:r w:rsidRPr="0075213D">
        <w:rPr>
          <w:rFonts w:ascii="楷体" w:eastAsia="楷体" w:hAnsi="楷体" w:cs="楷体" w:hint="eastAsia"/>
          <w:sz w:val="24"/>
          <w:szCs w:val="24"/>
        </w:rPr>
        <w:t>明确：为我引杯添酒饮，与君把箸击盘歌。此联点明酬赠之意，同时又与友人共勉，体现出作者振作精神、顽强不屈、坚忍不拔的气概。</w:t>
      </w:r>
    </w:p>
    <w:p w14:paraId="64B41A7C" w14:textId="77777777" w:rsidR="0075213D" w:rsidRDefault="0075213D" w:rsidP="0075213D">
      <w:pPr>
        <w:spacing w:line="360" w:lineRule="auto"/>
        <w:rPr>
          <w:rFonts w:ascii="楷体" w:eastAsia="楷体" w:hAnsi="楷体" w:cs="楷体"/>
          <w:sz w:val="24"/>
          <w:szCs w:val="24"/>
        </w:rPr>
      </w:pPr>
    </w:p>
    <w:p w14:paraId="6C68FF74" w14:textId="77777777" w:rsidR="007E52BF" w:rsidRPr="00936F26" w:rsidRDefault="00747C0B">
      <w:pPr>
        <w:spacing w:line="360" w:lineRule="auto"/>
        <w:rPr>
          <w:rFonts w:ascii="楷体" w:eastAsia="楷体" w:hAnsi="楷体" w:cs="楷体"/>
          <w:b/>
          <w:sz w:val="24"/>
          <w:szCs w:val="24"/>
        </w:rPr>
      </w:pPr>
      <w:r>
        <w:rPr>
          <w:rFonts w:ascii="楷体" w:eastAsia="楷体" w:hAnsi="楷体" w:cs="楷体" w:hint="eastAsia"/>
          <w:b/>
          <w:sz w:val="24"/>
          <w:szCs w:val="24"/>
        </w:rPr>
        <w:t>六</w:t>
      </w:r>
      <w:r w:rsidR="00727BD7">
        <w:rPr>
          <w:rFonts w:ascii="楷体" w:eastAsia="楷体" w:hAnsi="楷体" w:cs="楷体" w:hint="eastAsia"/>
          <w:b/>
          <w:sz w:val="24"/>
          <w:szCs w:val="24"/>
        </w:rPr>
        <w:t>、合作探究</w:t>
      </w:r>
    </w:p>
    <w:p w14:paraId="131D0160" w14:textId="77777777" w:rsidR="0075213D" w:rsidRPr="0075213D" w:rsidRDefault="0075213D" w:rsidP="0075213D">
      <w:pPr>
        <w:spacing w:line="360" w:lineRule="auto"/>
        <w:rPr>
          <w:rFonts w:ascii="楷体" w:eastAsia="楷体" w:hAnsi="楷体" w:cs="楷体"/>
          <w:sz w:val="24"/>
          <w:szCs w:val="24"/>
        </w:rPr>
      </w:pPr>
    </w:p>
    <w:p w14:paraId="5ACA79A5" w14:textId="77777777" w:rsidR="0075213D" w:rsidRPr="0075213D" w:rsidRDefault="0075213D" w:rsidP="0075213D">
      <w:pPr>
        <w:spacing w:line="360" w:lineRule="auto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>1.</w:t>
      </w:r>
      <w:r w:rsidRPr="0075213D">
        <w:rPr>
          <w:rFonts w:ascii="楷体" w:eastAsia="楷体" w:hAnsi="楷体" w:cs="楷体" w:hint="eastAsia"/>
          <w:sz w:val="24"/>
          <w:szCs w:val="24"/>
        </w:rPr>
        <w:t>本诗各联分别写了什么？</w:t>
      </w:r>
    </w:p>
    <w:p w14:paraId="24A98A81" w14:textId="77777777" w:rsidR="0075213D" w:rsidRDefault="0075213D" w:rsidP="0075213D">
      <w:pPr>
        <w:spacing w:line="360" w:lineRule="auto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明确：</w:t>
      </w:r>
      <w:r w:rsidRPr="0075213D">
        <w:rPr>
          <w:rFonts w:ascii="楷体" w:eastAsia="楷体" w:hAnsi="楷体" w:cs="楷体" w:hint="eastAsia"/>
          <w:sz w:val="24"/>
          <w:szCs w:val="24"/>
        </w:rPr>
        <w:t xml:space="preserve">首联：表现辛酸，愤懑不平      </w:t>
      </w:r>
    </w:p>
    <w:p w14:paraId="17334F5B" w14:textId="77777777" w:rsidR="0075213D" w:rsidRPr="0075213D" w:rsidRDefault="0075213D" w:rsidP="0075213D">
      <w:pPr>
        <w:spacing w:line="360" w:lineRule="auto"/>
        <w:rPr>
          <w:rFonts w:ascii="楷体" w:eastAsia="楷体" w:hAnsi="楷体" w:cs="楷体"/>
          <w:sz w:val="24"/>
          <w:szCs w:val="24"/>
        </w:rPr>
      </w:pPr>
      <w:r w:rsidRPr="0075213D">
        <w:rPr>
          <w:rFonts w:ascii="楷体" w:eastAsia="楷体" w:hAnsi="楷体" w:cs="楷体" w:hint="eastAsia"/>
          <w:sz w:val="24"/>
          <w:szCs w:val="24"/>
        </w:rPr>
        <w:t>颔联：悲悼旧友，感叹变迁</w:t>
      </w:r>
    </w:p>
    <w:p w14:paraId="26781D64" w14:textId="77777777" w:rsidR="0075213D" w:rsidRDefault="0075213D" w:rsidP="0075213D">
      <w:pPr>
        <w:spacing w:line="360" w:lineRule="auto"/>
        <w:rPr>
          <w:rFonts w:ascii="楷体" w:eastAsia="楷体" w:hAnsi="楷体" w:cs="楷体"/>
          <w:sz w:val="24"/>
          <w:szCs w:val="24"/>
        </w:rPr>
      </w:pPr>
      <w:r w:rsidRPr="0075213D">
        <w:rPr>
          <w:rFonts w:ascii="楷体" w:eastAsia="楷体" w:hAnsi="楷体" w:cs="楷体" w:hint="eastAsia"/>
          <w:sz w:val="24"/>
          <w:szCs w:val="24"/>
        </w:rPr>
        <w:t xml:space="preserve">颈联：新贵得意，悲叹身世      </w:t>
      </w:r>
    </w:p>
    <w:p w14:paraId="690C5C2B" w14:textId="77777777" w:rsidR="0075213D" w:rsidRPr="0075213D" w:rsidRDefault="0075213D" w:rsidP="0075213D">
      <w:pPr>
        <w:spacing w:line="360" w:lineRule="auto"/>
        <w:rPr>
          <w:rFonts w:ascii="楷体" w:eastAsia="楷体" w:hAnsi="楷体" w:cs="楷体"/>
          <w:sz w:val="24"/>
          <w:szCs w:val="24"/>
        </w:rPr>
      </w:pPr>
      <w:r w:rsidRPr="0075213D">
        <w:rPr>
          <w:rFonts w:ascii="楷体" w:eastAsia="楷体" w:hAnsi="楷体" w:cs="楷体" w:hint="eastAsia"/>
          <w:sz w:val="24"/>
          <w:szCs w:val="24"/>
        </w:rPr>
        <w:t>尾联：意志不衰，坚忍不拔</w:t>
      </w:r>
    </w:p>
    <w:p w14:paraId="1A38CB78" w14:textId="77777777" w:rsidR="0075213D" w:rsidRPr="0075213D" w:rsidRDefault="0075213D" w:rsidP="0075213D">
      <w:pPr>
        <w:spacing w:line="360" w:lineRule="auto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>2.</w:t>
      </w:r>
      <w:r w:rsidRPr="0075213D">
        <w:rPr>
          <w:rFonts w:ascii="楷体" w:eastAsia="楷体" w:hAnsi="楷体" w:cs="楷体" w:hint="eastAsia"/>
          <w:sz w:val="24"/>
          <w:szCs w:val="24"/>
        </w:rPr>
        <w:t>诗人被贬官在外多年，回京路上怀想往事，展望将来，心绪难平中又有刚健昂扬之气。这种复杂的情绪是通过哪些意象表现出来的？结合具体诗句加以分析。</w:t>
      </w:r>
    </w:p>
    <w:p w14:paraId="0FE27903" w14:textId="77777777" w:rsidR="0075213D" w:rsidRDefault="0075213D" w:rsidP="0075213D">
      <w:pPr>
        <w:spacing w:line="360" w:lineRule="auto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>明确</w:t>
      </w:r>
      <w:r>
        <w:rPr>
          <w:rFonts w:ascii="楷体" w:eastAsia="楷体" w:hAnsi="楷体" w:cs="楷体" w:hint="eastAsia"/>
          <w:sz w:val="24"/>
          <w:szCs w:val="24"/>
        </w:rPr>
        <w:t>：</w:t>
      </w:r>
      <w:r w:rsidRPr="0075213D">
        <w:rPr>
          <w:rFonts w:ascii="楷体" w:eastAsia="楷体" w:hAnsi="楷体" w:cs="楷体" w:hint="eastAsia"/>
          <w:sz w:val="24"/>
          <w:szCs w:val="24"/>
        </w:rPr>
        <w:t>“沉舟侧畔千帆过，病树前头万木春”一句中，诗人以“沉舟”和“病树”来比喻久遭贬谪的自己，而“千帆”“万木”比喻在诗人被贬他乡后那些仕途得意的新贵们。这两句本是感叹身世的愤激之语，但在客观上生动形象地揭示了新陈代谢的自然规律，蕴含着深刻的哲理，表现出积极进取的人生态度。</w:t>
      </w:r>
    </w:p>
    <w:p w14:paraId="7E492753" w14:textId="77777777" w:rsidR="00DF5B2E" w:rsidRDefault="008E3B7A" w:rsidP="0075213D">
      <w:pPr>
        <w:spacing w:line="360" w:lineRule="auto"/>
        <w:rPr>
          <w:rFonts w:ascii="楷体" w:eastAsia="楷体" w:hAnsi="楷体" w:cs="楷体"/>
          <w:sz w:val="24"/>
          <w:szCs w:val="24"/>
        </w:rPr>
      </w:pPr>
      <w:r w:rsidRPr="008E3B7A">
        <w:rPr>
          <w:rFonts w:ascii="楷体" w:eastAsia="楷体" w:hAnsi="楷体" w:cs="楷体" w:hint="eastAsia"/>
          <w:sz w:val="24"/>
          <w:szCs w:val="24"/>
        </w:rPr>
        <w:t xml:space="preserve"> </w:t>
      </w:r>
    </w:p>
    <w:p w14:paraId="5776A70B" w14:textId="77777777" w:rsidR="00DF5B2E" w:rsidRDefault="00747C0B" w:rsidP="00DF5B2E">
      <w:pPr>
        <w:spacing w:line="360" w:lineRule="auto"/>
        <w:rPr>
          <w:rFonts w:ascii="楷体" w:eastAsia="楷体" w:hAnsi="楷体" w:cs="楷体"/>
          <w:b/>
          <w:bCs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sz w:val="24"/>
          <w:szCs w:val="24"/>
        </w:rPr>
        <w:t>七</w:t>
      </w:r>
      <w:r w:rsidR="00DF5B2E">
        <w:rPr>
          <w:rFonts w:ascii="楷体" w:eastAsia="楷体" w:hAnsi="楷体" w:cs="楷体" w:hint="eastAsia"/>
          <w:b/>
          <w:bCs/>
          <w:sz w:val="24"/>
          <w:szCs w:val="24"/>
        </w:rPr>
        <w:t>、展示提升，拓展延伸</w:t>
      </w:r>
    </w:p>
    <w:p w14:paraId="7DF32FA1" w14:textId="77777777" w:rsidR="00DF5B2E" w:rsidRDefault="00DF5B2E" w:rsidP="00DF5B2E">
      <w:pPr>
        <w:spacing w:line="360" w:lineRule="auto"/>
        <w:ind w:firstLineChars="200" w:firstLine="480"/>
        <w:rPr>
          <w:rFonts w:ascii="楷体" w:eastAsia="楷体" w:hAnsi="楷体" w:cs="楷体"/>
          <w:sz w:val="24"/>
          <w:szCs w:val="24"/>
        </w:rPr>
      </w:pPr>
    </w:p>
    <w:p w14:paraId="75771D22" w14:textId="77777777" w:rsidR="00DF5B2E" w:rsidRDefault="00DF5B2E" w:rsidP="00DF5B2E">
      <w:pPr>
        <w:spacing w:line="360" w:lineRule="auto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1.各组组长要组织本组组员组内合作交流，解决探究时的疑难，为展示做准备。小组可共同预设本组合作展示的内容和方式（讲解、表演、板书等）。</w:t>
      </w:r>
    </w:p>
    <w:p w14:paraId="75A5A60C" w14:textId="77777777" w:rsidR="00DF5B2E" w:rsidRDefault="00DF5B2E" w:rsidP="00DF5B2E">
      <w:pPr>
        <w:spacing w:line="360" w:lineRule="auto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2.你对本节课的理解，可以进行升华拓展，以不同的形式展示。我们欢迎有创意的表达和精彩展示。</w:t>
      </w:r>
    </w:p>
    <w:p w14:paraId="6EE00E92" w14:textId="77777777" w:rsidR="00DF5B2E" w:rsidRPr="00DF5B2E" w:rsidRDefault="00DF5B2E" w:rsidP="008771BE">
      <w:pPr>
        <w:spacing w:line="360" w:lineRule="auto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3.小组要开展展示竞赛，比一比哪个组与哪些同学表现最踊跃、最有创意。</w:t>
      </w:r>
    </w:p>
    <w:p w14:paraId="249BECC1" w14:textId="77777777" w:rsidR="008771BE" w:rsidRDefault="008771BE" w:rsidP="008771BE">
      <w:pPr>
        <w:spacing w:line="360" w:lineRule="auto"/>
        <w:rPr>
          <w:rFonts w:ascii="楷体" w:eastAsia="楷体" w:hAnsi="楷体" w:cs="楷体"/>
          <w:b/>
          <w:sz w:val="24"/>
          <w:szCs w:val="24"/>
        </w:rPr>
      </w:pPr>
    </w:p>
    <w:p w14:paraId="0CD66961" w14:textId="77777777" w:rsidR="007E52BF" w:rsidRDefault="00747C0B">
      <w:pPr>
        <w:spacing w:line="360" w:lineRule="auto"/>
        <w:rPr>
          <w:rFonts w:ascii="楷体" w:eastAsia="楷体" w:hAnsi="楷体" w:cs="楷体"/>
          <w:b/>
          <w:bCs/>
          <w:sz w:val="24"/>
          <w:szCs w:val="24"/>
        </w:rPr>
      </w:pPr>
      <w:r>
        <w:rPr>
          <w:rFonts w:ascii="楷体" w:eastAsia="楷体" w:hAnsi="楷体" w:cs="楷体" w:hint="eastAsia"/>
          <w:b/>
          <w:sz w:val="24"/>
          <w:szCs w:val="24"/>
        </w:rPr>
        <w:t>八</w:t>
      </w:r>
      <w:r w:rsidR="00727BD7">
        <w:rPr>
          <w:rFonts w:ascii="楷体" w:eastAsia="楷体" w:hAnsi="楷体" w:cs="楷体" w:hint="eastAsia"/>
          <w:b/>
          <w:sz w:val="24"/>
          <w:szCs w:val="24"/>
        </w:rPr>
        <w:t>、</w:t>
      </w:r>
      <w:r w:rsidR="00727BD7">
        <w:rPr>
          <w:rFonts w:ascii="楷体" w:eastAsia="楷体" w:hAnsi="楷体" w:cs="楷体" w:hint="eastAsia"/>
          <w:b/>
          <w:bCs/>
          <w:sz w:val="24"/>
          <w:szCs w:val="24"/>
        </w:rPr>
        <w:t>本文主旨</w:t>
      </w:r>
    </w:p>
    <w:p w14:paraId="189569BC" w14:textId="77777777" w:rsidR="007E52BF" w:rsidRDefault="007E52BF">
      <w:pPr>
        <w:spacing w:line="360" w:lineRule="auto"/>
        <w:rPr>
          <w:rFonts w:ascii="楷体" w:eastAsia="楷体" w:hAnsi="楷体" w:cs="楷体"/>
          <w:sz w:val="24"/>
          <w:szCs w:val="24"/>
        </w:rPr>
      </w:pPr>
    </w:p>
    <w:p w14:paraId="37060D51" w14:textId="77777777" w:rsidR="005B6E02" w:rsidRDefault="0075213D">
      <w:pPr>
        <w:spacing w:line="360" w:lineRule="auto"/>
        <w:ind w:firstLineChars="200" w:firstLine="480"/>
        <w:rPr>
          <w:rFonts w:ascii="楷体" w:eastAsia="楷体" w:hAnsi="楷体" w:cs="楷体"/>
          <w:sz w:val="24"/>
          <w:szCs w:val="24"/>
        </w:rPr>
      </w:pPr>
      <w:r w:rsidRPr="0075213D">
        <w:rPr>
          <w:rFonts w:ascii="楷体" w:eastAsia="楷体" w:hAnsi="楷体" w:cs="楷体" w:hint="eastAsia"/>
          <w:sz w:val="24"/>
          <w:szCs w:val="24"/>
        </w:rPr>
        <w:t>这首诗既表达了诗人对自己被贬谪、遭弃置的无限辛酸和愤懑不平，同时也表达了诗人的坚定信念和乐观精神。</w:t>
      </w:r>
    </w:p>
    <w:p w14:paraId="7E39A2DB" w14:textId="77777777" w:rsidR="0075213D" w:rsidRPr="0075213D" w:rsidRDefault="0075213D">
      <w:pPr>
        <w:spacing w:line="360" w:lineRule="auto"/>
        <w:ind w:firstLineChars="200" w:firstLine="480"/>
        <w:rPr>
          <w:rFonts w:ascii="楷体" w:eastAsia="楷体" w:hAnsi="楷体" w:cs="楷体"/>
          <w:sz w:val="24"/>
          <w:szCs w:val="24"/>
        </w:rPr>
      </w:pPr>
    </w:p>
    <w:p w14:paraId="0429A1E0" w14:textId="77777777" w:rsidR="007E52BF" w:rsidRDefault="00747C0B">
      <w:pPr>
        <w:spacing w:line="360" w:lineRule="auto"/>
        <w:rPr>
          <w:rFonts w:ascii="楷体" w:eastAsia="楷体" w:hAnsi="楷体" w:cs="楷体"/>
          <w:b/>
          <w:bCs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sz w:val="24"/>
          <w:szCs w:val="24"/>
        </w:rPr>
        <w:t>九</w:t>
      </w:r>
      <w:r w:rsidR="00727BD7">
        <w:rPr>
          <w:rFonts w:ascii="楷体" w:eastAsia="楷体" w:hAnsi="楷体" w:cs="楷体" w:hint="eastAsia"/>
          <w:b/>
          <w:bCs/>
          <w:sz w:val="24"/>
          <w:szCs w:val="24"/>
        </w:rPr>
        <w:t>、文本特色</w:t>
      </w:r>
    </w:p>
    <w:p w14:paraId="4C33BAA8" w14:textId="77777777" w:rsidR="007E52BF" w:rsidRDefault="007E52BF">
      <w:pPr>
        <w:spacing w:line="360" w:lineRule="auto"/>
        <w:rPr>
          <w:rFonts w:ascii="楷体" w:eastAsia="楷体" w:hAnsi="楷体" w:cs="楷体"/>
          <w:sz w:val="24"/>
          <w:szCs w:val="24"/>
        </w:rPr>
      </w:pPr>
    </w:p>
    <w:p w14:paraId="778CA648" w14:textId="77777777" w:rsidR="00936F26" w:rsidRPr="00936F26" w:rsidRDefault="00936F26" w:rsidP="00936F26">
      <w:pPr>
        <w:spacing w:line="360" w:lineRule="auto"/>
        <w:rPr>
          <w:rFonts w:ascii="楷体" w:eastAsia="楷体" w:hAnsi="楷体" w:cs="楷体"/>
          <w:sz w:val="24"/>
          <w:szCs w:val="24"/>
        </w:rPr>
      </w:pPr>
      <w:r w:rsidRPr="00936F26">
        <w:rPr>
          <w:rFonts w:ascii="楷体" w:eastAsia="楷体" w:hAnsi="楷体" w:cs="楷体" w:hint="eastAsia"/>
          <w:sz w:val="24"/>
          <w:szCs w:val="24"/>
        </w:rPr>
        <w:t>1.层层递进，结构严谨。</w:t>
      </w:r>
    </w:p>
    <w:p w14:paraId="69D3FD88" w14:textId="77777777" w:rsidR="00936F26" w:rsidRPr="00936F26" w:rsidRDefault="00936F26" w:rsidP="00936F26">
      <w:pPr>
        <w:spacing w:line="360" w:lineRule="auto"/>
        <w:ind w:firstLineChars="200" w:firstLine="480"/>
        <w:rPr>
          <w:rFonts w:ascii="楷体" w:eastAsia="楷体" w:hAnsi="楷体" w:cs="楷体"/>
          <w:sz w:val="24"/>
          <w:szCs w:val="24"/>
        </w:rPr>
      </w:pPr>
      <w:r w:rsidRPr="00936F26">
        <w:rPr>
          <w:rFonts w:ascii="楷体" w:eastAsia="楷体" w:hAnsi="楷体" w:cs="楷体" w:hint="eastAsia"/>
          <w:sz w:val="24"/>
          <w:szCs w:val="24"/>
        </w:rPr>
        <w:t>首联写诗人长期被贬的遭遇，为全文定下了愤激的基调。额联通过写向秀悼念嵇康的典故及王质回乡竟恍如隔世的情景，使愤激之情进一步深化。颈联宕开一笔，借自然景物暗示社会发展，由沉郁伤感的心境转为慷慨激昂的气概。尾联笔锋陡转，答谢友人并与其共勉，表现其坚定的意志和乐观的精神。全诗层层深人，言简意深。</w:t>
      </w:r>
    </w:p>
    <w:p w14:paraId="04B24179" w14:textId="77777777" w:rsidR="00936F26" w:rsidRPr="00936F26" w:rsidRDefault="00936F26" w:rsidP="00936F26">
      <w:pPr>
        <w:spacing w:line="360" w:lineRule="auto"/>
        <w:rPr>
          <w:rFonts w:ascii="楷体" w:eastAsia="楷体" w:hAnsi="楷体" w:cs="楷体"/>
          <w:sz w:val="24"/>
          <w:szCs w:val="24"/>
        </w:rPr>
      </w:pPr>
      <w:r w:rsidRPr="00936F26">
        <w:rPr>
          <w:rFonts w:ascii="楷体" w:eastAsia="楷体" w:hAnsi="楷体" w:cs="楷体" w:hint="eastAsia"/>
          <w:sz w:val="24"/>
          <w:szCs w:val="24"/>
        </w:rPr>
        <w:t>2.前后对比，情感跌宕。</w:t>
      </w:r>
    </w:p>
    <w:p w14:paraId="4586641F" w14:textId="77777777" w:rsidR="00936F26" w:rsidRDefault="00936F26" w:rsidP="00936F26">
      <w:pPr>
        <w:spacing w:line="360" w:lineRule="auto"/>
        <w:ind w:firstLineChars="200" w:firstLine="480"/>
        <w:rPr>
          <w:rFonts w:ascii="楷体" w:eastAsia="楷体" w:hAnsi="楷体" w:cs="楷体"/>
          <w:sz w:val="24"/>
          <w:szCs w:val="24"/>
        </w:rPr>
      </w:pPr>
      <w:r w:rsidRPr="00936F26">
        <w:rPr>
          <w:rFonts w:ascii="楷体" w:eastAsia="楷体" w:hAnsi="楷体" w:cs="楷体" w:hint="eastAsia"/>
          <w:sz w:val="24"/>
          <w:szCs w:val="24"/>
        </w:rPr>
        <w:t>这首诗感情浓郁，但前后基调不同，前四句低沉愤懑，后四句高昂乐观，前后形成鲜明对比，情感跌宕起伏。特别是尾联，以自勉、自励来结束全诗，表现了诗人坚定的意志和乐观的精神。</w:t>
      </w:r>
    </w:p>
    <w:p w14:paraId="4FBBD6B2" w14:textId="69F87DCB" w:rsidR="007E52BF" w:rsidRDefault="007E52BF" w:rsidP="00936F26">
      <w:pPr>
        <w:spacing w:line="360" w:lineRule="auto"/>
        <w:rPr>
          <w:rFonts w:ascii="楷体" w:eastAsia="楷体" w:hAnsi="楷体" w:cs="楷体"/>
          <w:sz w:val="24"/>
          <w:szCs w:val="24"/>
        </w:rPr>
      </w:pPr>
    </w:p>
    <w:p w14:paraId="742857E8" w14:textId="77777777" w:rsidR="007E52BF" w:rsidRDefault="00C2125A">
      <w:pPr>
        <w:spacing w:line="360" w:lineRule="auto"/>
        <w:rPr>
          <w:rFonts w:ascii="楷体" w:eastAsia="楷体" w:hAnsi="楷体" w:cs="楷体"/>
          <w:b/>
          <w:bCs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sz w:val="24"/>
          <w:szCs w:val="24"/>
        </w:rPr>
        <w:t>名句默写</w:t>
      </w:r>
    </w:p>
    <w:p w14:paraId="4AC1590A" w14:textId="77777777" w:rsidR="007E52BF" w:rsidRDefault="007E52BF">
      <w:pPr>
        <w:spacing w:line="360" w:lineRule="auto"/>
        <w:jc w:val="left"/>
        <w:rPr>
          <w:rFonts w:ascii="楷体" w:eastAsia="楷体" w:hAnsi="楷体" w:cs="楷体"/>
          <w:sz w:val="24"/>
          <w:szCs w:val="24"/>
        </w:rPr>
      </w:pPr>
    </w:p>
    <w:p w14:paraId="7681B4EA" w14:textId="77777777" w:rsidR="00936F26" w:rsidRPr="00D40239" w:rsidRDefault="00936F26" w:rsidP="00936F26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.</w:t>
      </w:r>
      <w:r w:rsidRPr="00D40239">
        <w:rPr>
          <w:rFonts w:hint="eastAsia"/>
          <w:color w:val="000000"/>
        </w:rPr>
        <w:t>刘禹锡《酬乐天扬州初逢席上见赠》一诗中借用典故来写自己离开家乡之久的诗句是：</w:t>
      </w:r>
      <w:r>
        <w:rPr>
          <w:rFonts w:hint="eastAsia"/>
          <w:color w:val="000000"/>
        </w:rPr>
        <w:t>_</w:t>
      </w:r>
      <w:r>
        <w:rPr>
          <w:color w:val="000000"/>
        </w:rPr>
        <w:t>_____________</w:t>
      </w:r>
      <w:r>
        <w:rPr>
          <w:rFonts w:hint="eastAsia"/>
          <w:color w:val="000000"/>
        </w:rPr>
        <w:t>，</w:t>
      </w:r>
      <w:r>
        <w:rPr>
          <w:rFonts w:hint="eastAsia"/>
          <w:color w:val="000000"/>
        </w:rPr>
        <w:t>_</w:t>
      </w:r>
      <w:r>
        <w:rPr>
          <w:color w:val="000000"/>
        </w:rPr>
        <w:t>_____________</w:t>
      </w:r>
      <w:r>
        <w:rPr>
          <w:rFonts w:hint="eastAsia"/>
          <w:color w:val="000000"/>
        </w:rPr>
        <w:t>。</w:t>
      </w:r>
    </w:p>
    <w:p w14:paraId="69065E81" w14:textId="77777777" w:rsidR="00936F26" w:rsidRPr="00D40239" w:rsidRDefault="00936F26" w:rsidP="00936F26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 w:rsidRPr="00D40239">
        <w:rPr>
          <w:rFonts w:hint="eastAsia"/>
          <w:color w:val="000000"/>
        </w:rPr>
        <w:t>《酬乐天扬州初逢席上见赠》中诗人对世事的变迁和仕宦的沉浮表现出豁达的胸怀的句子是“</w:t>
      </w:r>
      <w:r>
        <w:rPr>
          <w:rFonts w:hint="eastAsia"/>
          <w:color w:val="000000"/>
        </w:rPr>
        <w:t>_</w:t>
      </w:r>
      <w:r>
        <w:rPr>
          <w:color w:val="000000"/>
        </w:rPr>
        <w:t>_____________</w:t>
      </w:r>
      <w:r>
        <w:rPr>
          <w:rFonts w:hint="eastAsia"/>
          <w:color w:val="000000"/>
        </w:rPr>
        <w:t>，</w:t>
      </w:r>
      <w:r>
        <w:rPr>
          <w:rFonts w:hint="eastAsia"/>
          <w:color w:val="000000"/>
        </w:rPr>
        <w:t>_</w:t>
      </w:r>
      <w:r>
        <w:rPr>
          <w:color w:val="000000"/>
        </w:rPr>
        <w:t>____________</w:t>
      </w:r>
      <w:r>
        <w:rPr>
          <w:rFonts w:hint="eastAsia"/>
          <w:color w:val="000000"/>
        </w:rPr>
        <w:t>”。</w:t>
      </w:r>
    </w:p>
    <w:p w14:paraId="3464717A" w14:textId="77777777" w:rsidR="008E3B7A" w:rsidRPr="00936F26" w:rsidRDefault="008E3B7A" w:rsidP="00C2125A">
      <w:pPr>
        <w:spacing w:line="360" w:lineRule="auto"/>
      </w:pPr>
    </w:p>
    <w:p w14:paraId="0C621D68" w14:textId="77777777" w:rsidR="00936F26" w:rsidRPr="00CC0E3C" w:rsidRDefault="00936F26" w:rsidP="00936F26">
      <w:pPr>
        <w:spacing w:line="360" w:lineRule="auto"/>
        <w:rPr>
          <w:color w:val="000000"/>
        </w:rPr>
      </w:pPr>
      <w:r w:rsidRPr="00CC0E3C">
        <w:rPr>
          <w:color w:val="000000"/>
        </w:rPr>
        <w:t>答案：</w:t>
      </w:r>
      <w:r>
        <w:rPr>
          <w:rFonts w:hint="eastAsia"/>
          <w:color w:val="000000"/>
        </w:rPr>
        <w:t>1</w:t>
      </w:r>
      <w:r>
        <w:rPr>
          <w:color w:val="000000"/>
        </w:rPr>
        <w:t>.</w:t>
      </w:r>
      <w:r w:rsidRPr="00CC0E3C">
        <w:rPr>
          <w:rFonts w:hint="eastAsia"/>
          <w:color w:val="000000"/>
        </w:rPr>
        <w:t>怀旧空吟闻笛赋</w:t>
      </w:r>
      <w:r>
        <w:rPr>
          <w:rFonts w:hint="eastAsia"/>
          <w:color w:val="000000"/>
        </w:rPr>
        <w:t>，</w:t>
      </w:r>
      <w:r w:rsidRPr="00CC0E3C">
        <w:rPr>
          <w:rFonts w:hint="eastAsia"/>
          <w:color w:val="000000"/>
        </w:rPr>
        <w:t>到乡翻似烂柯人</w:t>
      </w:r>
      <w:r>
        <w:rPr>
          <w:rFonts w:hint="eastAsia"/>
          <w:color w:val="000000"/>
        </w:rPr>
        <w:t>。</w:t>
      </w:r>
    </w:p>
    <w:p w14:paraId="2B0EC838" w14:textId="77777777" w:rsidR="00936F26" w:rsidRPr="00CC0E3C" w:rsidRDefault="00936F26" w:rsidP="00936F26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 w:rsidRPr="00CC0E3C">
        <w:rPr>
          <w:rFonts w:hint="eastAsia"/>
          <w:color w:val="000000"/>
        </w:rPr>
        <w:t>沉舟侧畔千帆过</w:t>
      </w:r>
      <w:r>
        <w:rPr>
          <w:rFonts w:hint="eastAsia"/>
          <w:color w:val="000000"/>
        </w:rPr>
        <w:t>，</w:t>
      </w:r>
      <w:r w:rsidRPr="00CC0E3C">
        <w:rPr>
          <w:rFonts w:hint="eastAsia"/>
          <w:color w:val="000000"/>
        </w:rPr>
        <w:t>病树前头万木春</w:t>
      </w:r>
      <w:r>
        <w:rPr>
          <w:rFonts w:hint="eastAsia"/>
          <w:color w:val="000000"/>
        </w:rPr>
        <w:t>。</w:t>
      </w:r>
    </w:p>
    <w:p w14:paraId="6C2EEBCB" w14:textId="77777777" w:rsidR="007E52BF" w:rsidRDefault="007E52BF"/>
    <w:sectPr w:rsidR="007E52BF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D40264" w14:textId="77777777" w:rsidR="006F7F19" w:rsidRDefault="006F7F19">
      <w:r>
        <w:separator/>
      </w:r>
    </w:p>
  </w:endnote>
  <w:endnote w:type="continuationSeparator" w:id="0">
    <w:p w14:paraId="5EADCF4C" w14:textId="77777777" w:rsidR="006F7F19" w:rsidRDefault="006F7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1548687"/>
      <w:docPartObj>
        <w:docPartGallery w:val="Page Numbers (Bottom of Page)"/>
        <w:docPartUnique/>
      </w:docPartObj>
    </w:sdtPr>
    <w:sdtEndPr/>
    <w:sdtContent>
      <w:p w14:paraId="2CBDFF12" w14:textId="7853EED5" w:rsidR="006351CA" w:rsidRDefault="006351C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22B" w:rsidRPr="00F1722B">
          <w:rPr>
            <w:noProof/>
            <w:lang w:val="zh-CN"/>
          </w:rPr>
          <w:t>2</w:t>
        </w:r>
        <w:r>
          <w:fldChar w:fldCharType="end"/>
        </w:r>
      </w:p>
    </w:sdtContent>
  </w:sdt>
  <w:p w14:paraId="4E23FCEC" w14:textId="77777777" w:rsidR="007E52BF" w:rsidRDefault="007E52B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521723" w14:textId="77777777" w:rsidR="006F7F19" w:rsidRDefault="006F7F19">
      <w:r>
        <w:separator/>
      </w:r>
    </w:p>
  </w:footnote>
  <w:footnote w:type="continuationSeparator" w:id="0">
    <w:p w14:paraId="52527BAD" w14:textId="77777777" w:rsidR="006F7F19" w:rsidRDefault="006F7F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7337BB" w14:textId="679E3904" w:rsidR="007E52BF" w:rsidRDefault="007E52BF">
    <w:pPr>
      <w:pStyle w:val="a5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51BF4"/>
    <w:multiLevelType w:val="singleLevel"/>
    <w:tmpl w:val="04951BF4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7E1783"/>
    <w:rsid w:val="0001484C"/>
    <w:rsid w:val="000304F6"/>
    <w:rsid w:val="00030FC5"/>
    <w:rsid w:val="00046674"/>
    <w:rsid w:val="00050521"/>
    <w:rsid w:val="00053192"/>
    <w:rsid w:val="000839D8"/>
    <w:rsid w:val="000A5A8F"/>
    <w:rsid w:val="000D2072"/>
    <w:rsid w:val="000D2D15"/>
    <w:rsid w:val="000E1B38"/>
    <w:rsid w:val="00101932"/>
    <w:rsid w:val="00111CEC"/>
    <w:rsid w:val="00115D41"/>
    <w:rsid w:val="00162CBD"/>
    <w:rsid w:val="0016727E"/>
    <w:rsid w:val="0019453B"/>
    <w:rsid w:val="001B1F60"/>
    <w:rsid w:val="0027099E"/>
    <w:rsid w:val="002829A8"/>
    <w:rsid w:val="002879DA"/>
    <w:rsid w:val="002941C3"/>
    <w:rsid w:val="002A530A"/>
    <w:rsid w:val="002B7726"/>
    <w:rsid w:val="002C5794"/>
    <w:rsid w:val="002D5281"/>
    <w:rsid w:val="003047B6"/>
    <w:rsid w:val="00306734"/>
    <w:rsid w:val="003203E0"/>
    <w:rsid w:val="00324405"/>
    <w:rsid w:val="0033356D"/>
    <w:rsid w:val="003349A3"/>
    <w:rsid w:val="00365FA8"/>
    <w:rsid w:val="00376657"/>
    <w:rsid w:val="003A32A6"/>
    <w:rsid w:val="003B42D4"/>
    <w:rsid w:val="003C2A2C"/>
    <w:rsid w:val="003F090B"/>
    <w:rsid w:val="00410A23"/>
    <w:rsid w:val="00432EE1"/>
    <w:rsid w:val="00444DD3"/>
    <w:rsid w:val="00454111"/>
    <w:rsid w:val="00491EC2"/>
    <w:rsid w:val="00492E0F"/>
    <w:rsid w:val="0049408F"/>
    <w:rsid w:val="004A36BA"/>
    <w:rsid w:val="004B1E80"/>
    <w:rsid w:val="004B2F49"/>
    <w:rsid w:val="004D3EED"/>
    <w:rsid w:val="004E10FC"/>
    <w:rsid w:val="004F1072"/>
    <w:rsid w:val="00527CB6"/>
    <w:rsid w:val="0053224A"/>
    <w:rsid w:val="00552174"/>
    <w:rsid w:val="0057544F"/>
    <w:rsid w:val="00595233"/>
    <w:rsid w:val="005A0650"/>
    <w:rsid w:val="005B476D"/>
    <w:rsid w:val="005B6E02"/>
    <w:rsid w:val="005C45DE"/>
    <w:rsid w:val="005C5F8F"/>
    <w:rsid w:val="005C62ED"/>
    <w:rsid w:val="005F6CB2"/>
    <w:rsid w:val="0060060D"/>
    <w:rsid w:val="00602F63"/>
    <w:rsid w:val="006104F9"/>
    <w:rsid w:val="00632934"/>
    <w:rsid w:val="006351CA"/>
    <w:rsid w:val="00641760"/>
    <w:rsid w:val="00655C95"/>
    <w:rsid w:val="00674B36"/>
    <w:rsid w:val="00676506"/>
    <w:rsid w:val="00694D58"/>
    <w:rsid w:val="006965EE"/>
    <w:rsid w:val="006E39A4"/>
    <w:rsid w:val="006F7F19"/>
    <w:rsid w:val="00717E7B"/>
    <w:rsid w:val="007255D8"/>
    <w:rsid w:val="00727BD7"/>
    <w:rsid w:val="00747C0B"/>
    <w:rsid w:val="0075213D"/>
    <w:rsid w:val="00765167"/>
    <w:rsid w:val="00774BCF"/>
    <w:rsid w:val="00792E66"/>
    <w:rsid w:val="007A2388"/>
    <w:rsid w:val="007A3CE6"/>
    <w:rsid w:val="007B4153"/>
    <w:rsid w:val="007C27D3"/>
    <w:rsid w:val="007C3A02"/>
    <w:rsid w:val="007E52BF"/>
    <w:rsid w:val="00822912"/>
    <w:rsid w:val="00826935"/>
    <w:rsid w:val="00872651"/>
    <w:rsid w:val="00876261"/>
    <w:rsid w:val="008771BE"/>
    <w:rsid w:val="008A3417"/>
    <w:rsid w:val="008C7ACF"/>
    <w:rsid w:val="008E3B7A"/>
    <w:rsid w:val="008E5486"/>
    <w:rsid w:val="008F71B5"/>
    <w:rsid w:val="00903F77"/>
    <w:rsid w:val="009316AC"/>
    <w:rsid w:val="00936F26"/>
    <w:rsid w:val="00990EB2"/>
    <w:rsid w:val="009A7704"/>
    <w:rsid w:val="009B542F"/>
    <w:rsid w:val="009B55F0"/>
    <w:rsid w:val="009C39E1"/>
    <w:rsid w:val="009D6114"/>
    <w:rsid w:val="009E0A6C"/>
    <w:rsid w:val="009F3629"/>
    <w:rsid w:val="00A02525"/>
    <w:rsid w:val="00A74253"/>
    <w:rsid w:val="00A8423D"/>
    <w:rsid w:val="00A843F5"/>
    <w:rsid w:val="00A97120"/>
    <w:rsid w:val="00AC68A9"/>
    <w:rsid w:val="00AD11F3"/>
    <w:rsid w:val="00AF037D"/>
    <w:rsid w:val="00AF083A"/>
    <w:rsid w:val="00AF595B"/>
    <w:rsid w:val="00B312AA"/>
    <w:rsid w:val="00B43B8F"/>
    <w:rsid w:val="00B72A39"/>
    <w:rsid w:val="00B867CD"/>
    <w:rsid w:val="00B93EC2"/>
    <w:rsid w:val="00B94E48"/>
    <w:rsid w:val="00BA466B"/>
    <w:rsid w:val="00BC1147"/>
    <w:rsid w:val="00BE5A0E"/>
    <w:rsid w:val="00C2125A"/>
    <w:rsid w:val="00C2434C"/>
    <w:rsid w:val="00C324E1"/>
    <w:rsid w:val="00C447B6"/>
    <w:rsid w:val="00C538E5"/>
    <w:rsid w:val="00C55433"/>
    <w:rsid w:val="00C63A92"/>
    <w:rsid w:val="00C86738"/>
    <w:rsid w:val="00C926BB"/>
    <w:rsid w:val="00C96F0B"/>
    <w:rsid w:val="00CB5EF3"/>
    <w:rsid w:val="00CC1589"/>
    <w:rsid w:val="00CC63F2"/>
    <w:rsid w:val="00CD4783"/>
    <w:rsid w:val="00CF0D25"/>
    <w:rsid w:val="00CF6AC5"/>
    <w:rsid w:val="00D1082B"/>
    <w:rsid w:val="00D628E1"/>
    <w:rsid w:val="00D9071F"/>
    <w:rsid w:val="00D97994"/>
    <w:rsid w:val="00DA4C8A"/>
    <w:rsid w:val="00DC3B66"/>
    <w:rsid w:val="00DF5B2E"/>
    <w:rsid w:val="00DF68F0"/>
    <w:rsid w:val="00E032E7"/>
    <w:rsid w:val="00E40D84"/>
    <w:rsid w:val="00E61631"/>
    <w:rsid w:val="00E67BB1"/>
    <w:rsid w:val="00E73560"/>
    <w:rsid w:val="00E80C26"/>
    <w:rsid w:val="00EA59F3"/>
    <w:rsid w:val="00EE7F85"/>
    <w:rsid w:val="00EF3C4B"/>
    <w:rsid w:val="00F1722B"/>
    <w:rsid w:val="00F22E77"/>
    <w:rsid w:val="00F23CE9"/>
    <w:rsid w:val="00F32A65"/>
    <w:rsid w:val="00F346DB"/>
    <w:rsid w:val="00F54E1D"/>
    <w:rsid w:val="00F748E4"/>
    <w:rsid w:val="00FB7297"/>
    <w:rsid w:val="00FC11EC"/>
    <w:rsid w:val="00FC61A5"/>
    <w:rsid w:val="00FD53C6"/>
    <w:rsid w:val="00FE0484"/>
    <w:rsid w:val="032B58E5"/>
    <w:rsid w:val="05442A68"/>
    <w:rsid w:val="08420EAD"/>
    <w:rsid w:val="0A6F4FD3"/>
    <w:rsid w:val="0DD4230C"/>
    <w:rsid w:val="13BC7994"/>
    <w:rsid w:val="14BF569B"/>
    <w:rsid w:val="14C67B43"/>
    <w:rsid w:val="168B17E0"/>
    <w:rsid w:val="17020355"/>
    <w:rsid w:val="17B16990"/>
    <w:rsid w:val="181204F0"/>
    <w:rsid w:val="18780E65"/>
    <w:rsid w:val="18A16CFA"/>
    <w:rsid w:val="1CFC4709"/>
    <w:rsid w:val="1D817A0C"/>
    <w:rsid w:val="1E652BA8"/>
    <w:rsid w:val="207D35FC"/>
    <w:rsid w:val="262666A3"/>
    <w:rsid w:val="26EA75B2"/>
    <w:rsid w:val="275F25CB"/>
    <w:rsid w:val="28E86EA3"/>
    <w:rsid w:val="2943145A"/>
    <w:rsid w:val="29895542"/>
    <w:rsid w:val="2A737180"/>
    <w:rsid w:val="2C604777"/>
    <w:rsid w:val="2DF11D2E"/>
    <w:rsid w:val="2F5E00D5"/>
    <w:rsid w:val="327B10C7"/>
    <w:rsid w:val="3D4208FA"/>
    <w:rsid w:val="404C0C30"/>
    <w:rsid w:val="45D43253"/>
    <w:rsid w:val="4AC2791E"/>
    <w:rsid w:val="4AC62A9D"/>
    <w:rsid w:val="52331C61"/>
    <w:rsid w:val="54F3039B"/>
    <w:rsid w:val="554C5E5C"/>
    <w:rsid w:val="56BD6D87"/>
    <w:rsid w:val="57105C07"/>
    <w:rsid w:val="577253B8"/>
    <w:rsid w:val="5A8D005E"/>
    <w:rsid w:val="5B5D1F7E"/>
    <w:rsid w:val="5EDB6228"/>
    <w:rsid w:val="608E3E09"/>
    <w:rsid w:val="61202383"/>
    <w:rsid w:val="64C812C1"/>
    <w:rsid w:val="650B7507"/>
    <w:rsid w:val="666F2A58"/>
    <w:rsid w:val="675F04B2"/>
    <w:rsid w:val="6813276F"/>
    <w:rsid w:val="69ED55BD"/>
    <w:rsid w:val="6A322E45"/>
    <w:rsid w:val="6CA53C72"/>
    <w:rsid w:val="6D7E1783"/>
    <w:rsid w:val="6DFC2139"/>
    <w:rsid w:val="71352494"/>
    <w:rsid w:val="71D74AAF"/>
    <w:rsid w:val="72D11E05"/>
    <w:rsid w:val="76230A1F"/>
    <w:rsid w:val="77AA0ABF"/>
    <w:rsid w:val="7A727450"/>
    <w:rsid w:val="7D4426D7"/>
    <w:rsid w:val="7E711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F44D614"/>
  <w15:docId w15:val="{67ABC9FD-C0B6-4BF9-BF9B-7B0D9D176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qFormat/>
    <w:rPr>
      <w:color w:val="0563C1"/>
      <w:u w:val="single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Char1">
    <w:name w:val="页眉 Char"/>
    <w:link w:val="a5"/>
    <w:uiPriority w:val="99"/>
    <w:semiHidden/>
    <w:qFormat/>
    <w:rPr>
      <w:sz w:val="18"/>
      <w:szCs w:val="18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4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9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2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1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6222;&#36890;&#21407;&#21019;&#36164;&#26009;&#27169;&#26495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E0B510-D7F7-4654-B7FA-893D244DB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普通原创资料模板.dot</Template>
  <TotalTime>889</TotalTime>
  <Pages>3</Pages>
  <Words>2179</Words>
  <Characters>2262</Characters>
  <Application>Microsoft Office Word</Application>
  <DocSecurity>0</DocSecurity>
  <PresentationFormat/>
  <Lines>129</Lines>
  <Paragraphs>62</Paragraphs>
  <ScaleCrop>false</ScaleCrop>
  <Manager/>
  <Company>二一教育</Company>
  <LinksUpToDate>false</LinksUpToDate>
  <CharactersWithSpaces>2289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21cnjy.com</dc:creator>
  <cp:keywords>21</cp:keywords>
  <dc:description/>
  <cp:lastModifiedBy>Windows</cp:lastModifiedBy>
  <cp:revision>60</cp:revision>
  <dcterms:created xsi:type="dcterms:W3CDTF">2022-01-18T08:25:00Z</dcterms:created>
  <dcterms:modified xsi:type="dcterms:W3CDTF">2022-09-03T02:00:00Z</dcterms:modified>
  <cp:category/>
  <cp:contentStatus/>
  <dc:language/>
  <cp:version/>
</cp:coreProperties>
</file>